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B6C" w:rsidRDefault="00334B6C" w:rsidP="00334B6C">
      <w:pPr>
        <w:jc w:val="center"/>
        <w:outlineLvl w:val="0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8"/>
        </w:rPr>
        <w:t>Z Á P I S N I C A</w:t>
      </w:r>
    </w:p>
    <w:p w:rsidR="00334B6C" w:rsidRDefault="00334B6C" w:rsidP="00334B6C">
      <w:pPr>
        <w:pBdr>
          <w:bottom w:val="single" w:sz="6" w:space="1" w:color="auto"/>
        </w:pBdr>
        <w:jc w:val="center"/>
        <w:outlineLvl w:val="0"/>
        <w:rPr>
          <w:b/>
          <w:sz w:val="28"/>
        </w:rPr>
      </w:pPr>
      <w:r>
        <w:t>zapísaná v priebehu zasadnutia Obecného zastupiteľstva dňa 20. 2. 2014</w:t>
      </w:r>
    </w:p>
    <w:p w:rsidR="00334B6C" w:rsidRDefault="00334B6C" w:rsidP="00334B6C">
      <w:pPr>
        <w:outlineLvl w:val="0"/>
        <w:rPr>
          <w:i/>
        </w:rPr>
      </w:pPr>
      <w:r>
        <w:rPr>
          <w:i/>
        </w:rPr>
        <w:t>Prítomní: viď prezenčná listina</w:t>
      </w:r>
    </w:p>
    <w:p w:rsidR="00334B6C" w:rsidRDefault="00334B6C" w:rsidP="00334B6C">
      <w:pPr>
        <w:rPr>
          <w:i/>
        </w:rPr>
      </w:pPr>
    </w:p>
    <w:p w:rsidR="00334B6C" w:rsidRDefault="00334B6C" w:rsidP="00334B6C">
      <w:r>
        <w:rPr>
          <w:i/>
        </w:rPr>
        <w:t xml:space="preserve">Program: </w:t>
      </w:r>
      <w:r>
        <w:t>1.    Otvorenie zasadnutia</w:t>
      </w:r>
    </w:p>
    <w:p w:rsidR="00334B6C" w:rsidRDefault="00334B6C" w:rsidP="00334B6C">
      <w:pPr>
        <w:numPr>
          <w:ilvl w:val="0"/>
          <w:numId w:val="1"/>
        </w:numPr>
      </w:pPr>
      <w:r>
        <w:t>Určenie overovateľov uznesenia a zápisnice</w:t>
      </w:r>
    </w:p>
    <w:p w:rsidR="00334B6C" w:rsidRDefault="00334B6C" w:rsidP="00334B6C">
      <w:pPr>
        <w:numPr>
          <w:ilvl w:val="0"/>
          <w:numId w:val="1"/>
        </w:numPr>
      </w:pPr>
      <w:r>
        <w:t>Kontrola uznesenia za uplynulé obdobie</w:t>
      </w:r>
    </w:p>
    <w:p w:rsidR="00334B6C" w:rsidRDefault="00334B6C" w:rsidP="00334B6C">
      <w:pPr>
        <w:numPr>
          <w:ilvl w:val="0"/>
          <w:numId w:val="1"/>
        </w:numPr>
      </w:pPr>
      <w:r>
        <w:t>Informovanie a schválenie fašiangov v obci</w:t>
      </w:r>
    </w:p>
    <w:p w:rsidR="00334B6C" w:rsidRDefault="00334B6C" w:rsidP="00334B6C">
      <w:pPr>
        <w:numPr>
          <w:ilvl w:val="0"/>
          <w:numId w:val="1"/>
        </w:numPr>
      </w:pPr>
      <w:r>
        <w:t>Správa o činnosti obce za rok 2013</w:t>
      </w:r>
    </w:p>
    <w:p w:rsidR="00334B6C" w:rsidRDefault="00334B6C" w:rsidP="00334B6C">
      <w:pPr>
        <w:pStyle w:val="Odsekzoznamu"/>
        <w:numPr>
          <w:ilvl w:val="0"/>
          <w:numId w:val="1"/>
        </w:numPr>
      </w:pPr>
      <w:r>
        <w:t>Rôzne, diskusia</w:t>
      </w:r>
    </w:p>
    <w:p w:rsidR="00334B6C" w:rsidRDefault="00334B6C" w:rsidP="00334B6C">
      <w:pPr>
        <w:pStyle w:val="Odsekzoznamu"/>
        <w:numPr>
          <w:ilvl w:val="0"/>
          <w:numId w:val="1"/>
        </w:numPr>
      </w:pPr>
      <w:r>
        <w:t>Kontrola uznesenie</w:t>
      </w:r>
    </w:p>
    <w:p w:rsidR="00334B6C" w:rsidRDefault="00334B6C" w:rsidP="00334B6C">
      <w:pPr>
        <w:pStyle w:val="Odsekzoznamu"/>
        <w:numPr>
          <w:ilvl w:val="0"/>
          <w:numId w:val="1"/>
        </w:numPr>
      </w:pPr>
      <w:r>
        <w:t>Záver</w:t>
      </w:r>
    </w:p>
    <w:p w:rsidR="00334B6C" w:rsidRDefault="00334B6C" w:rsidP="005D340F">
      <w:pPr>
        <w:pStyle w:val="Odsekzoznamu"/>
        <w:ind w:left="1185"/>
      </w:pPr>
    </w:p>
    <w:p w:rsidR="00334B6C" w:rsidRDefault="00334B6C" w:rsidP="00334B6C">
      <w:pPr>
        <w:rPr>
          <w:b/>
        </w:rPr>
      </w:pPr>
      <w:r>
        <w:rPr>
          <w:b/>
        </w:rPr>
        <w:t xml:space="preserve">K bodu 1: </w:t>
      </w:r>
    </w:p>
    <w:p w:rsidR="00334B6C" w:rsidRDefault="00334B6C" w:rsidP="00334B6C">
      <w:r>
        <w:t>Starostka obce Jarmila Dobroňová privítala prítomných  a poďakovala za účasť poslancov.</w:t>
      </w:r>
    </w:p>
    <w:p w:rsidR="00334B6C" w:rsidRDefault="00334B6C" w:rsidP="00334B6C">
      <w:pPr>
        <w:ind w:left="426"/>
      </w:pPr>
    </w:p>
    <w:p w:rsidR="00334B6C" w:rsidRDefault="00334B6C" w:rsidP="00334B6C">
      <w:pPr>
        <w:rPr>
          <w:b/>
        </w:rPr>
      </w:pPr>
      <w:r>
        <w:rPr>
          <w:b/>
        </w:rPr>
        <w:t>K bodu 2:</w:t>
      </w:r>
    </w:p>
    <w:p w:rsidR="00334B6C" w:rsidRDefault="00334B6C" w:rsidP="00334B6C">
      <w:r>
        <w:t xml:space="preserve">Starostka obce vymenovala a určila za overovateľov uznesenia a zápisnice p. Hrobárika Stanislava a p. </w:t>
      </w:r>
      <w:proofErr w:type="spellStart"/>
      <w:r>
        <w:t>Gaňu</w:t>
      </w:r>
      <w:proofErr w:type="spellEnd"/>
      <w:r>
        <w:t xml:space="preserve"> Stanislava.</w:t>
      </w:r>
    </w:p>
    <w:p w:rsidR="00334B6C" w:rsidRDefault="00334B6C" w:rsidP="00334B6C">
      <w:pPr>
        <w:ind w:left="426"/>
      </w:pPr>
    </w:p>
    <w:p w:rsidR="00334B6C" w:rsidRDefault="00334B6C" w:rsidP="00334B6C">
      <w:pPr>
        <w:rPr>
          <w:b/>
        </w:rPr>
      </w:pPr>
      <w:r>
        <w:rPr>
          <w:b/>
        </w:rPr>
        <w:t>K bodu 3:</w:t>
      </w:r>
    </w:p>
    <w:p w:rsidR="00334B6C" w:rsidRDefault="00334B6C" w:rsidP="00334B6C">
      <w:r>
        <w:t xml:space="preserve">Pracovníčka </w:t>
      </w:r>
      <w:proofErr w:type="spellStart"/>
      <w:r>
        <w:t>OcÚ</w:t>
      </w:r>
      <w:proofErr w:type="spellEnd"/>
      <w:r>
        <w:t xml:space="preserve"> prečítala uznesenie z predchádzajúceho zasadnutia, všetky body boli splnené.</w:t>
      </w:r>
    </w:p>
    <w:p w:rsidR="00334B6C" w:rsidRDefault="00334B6C" w:rsidP="00334B6C"/>
    <w:p w:rsidR="00334B6C" w:rsidRDefault="00334B6C" w:rsidP="00334B6C">
      <w:pPr>
        <w:rPr>
          <w:b/>
        </w:rPr>
      </w:pPr>
      <w:r>
        <w:rPr>
          <w:b/>
        </w:rPr>
        <w:t>K bodu 4:</w:t>
      </w:r>
    </w:p>
    <w:p w:rsidR="00334B6C" w:rsidRDefault="00334B6C" w:rsidP="00334B6C">
      <w:r>
        <w:t>Starostka obce informovala prítomných o blížiacich sa fašiangov. Poslanci jednohlasne schválili  termín 1. Marca 2014. Zabezpečenie občerstvenia, nápojov podobne ako v uplynulom kalendárnom roku.</w:t>
      </w:r>
    </w:p>
    <w:p w:rsidR="00334B6C" w:rsidRDefault="00334B6C" w:rsidP="00334B6C"/>
    <w:p w:rsidR="00334B6C" w:rsidRDefault="00334B6C" w:rsidP="00334B6C">
      <w:pPr>
        <w:rPr>
          <w:b/>
        </w:rPr>
      </w:pPr>
      <w:r w:rsidRPr="00334B6C">
        <w:rPr>
          <w:b/>
        </w:rPr>
        <w:t>K bodu 5:</w:t>
      </w:r>
    </w:p>
    <w:p w:rsidR="00334B6C" w:rsidRDefault="00334B6C" w:rsidP="00334B6C">
      <w:r>
        <w:t>Starostka obce informovala prítomných o činnosti obce za uplynulé obdobie. O akciách, ktoré obec usporiadala, o hospodárnosti obce.</w:t>
      </w:r>
    </w:p>
    <w:p w:rsidR="00334B6C" w:rsidRDefault="00334B6C" w:rsidP="00334B6C"/>
    <w:p w:rsidR="00334B6C" w:rsidRDefault="00334B6C" w:rsidP="00334B6C">
      <w:pPr>
        <w:rPr>
          <w:b/>
        </w:rPr>
      </w:pPr>
      <w:r w:rsidRPr="00334B6C">
        <w:rPr>
          <w:b/>
        </w:rPr>
        <w:t>K bodu 6:</w:t>
      </w:r>
    </w:p>
    <w:p w:rsidR="00334B6C" w:rsidRDefault="00BC09CF" w:rsidP="00334B6C">
      <w:r>
        <w:t>Starostka obce informovala prítomných o možnom dočasnom  zrušení upratov</w:t>
      </w:r>
      <w:r w:rsidR="006402B1">
        <w:t xml:space="preserve">ania kostola podľa čísel domov. Podľa zákona 417/2013 </w:t>
      </w:r>
      <w:proofErr w:type="spellStart"/>
      <w:r w:rsidR="006402B1">
        <w:t>Z.z</w:t>
      </w:r>
      <w:proofErr w:type="spellEnd"/>
      <w:r w:rsidR="006402B1">
        <w:t>. o pomoci v hmotnej núdzi</w:t>
      </w:r>
      <w:r w:rsidR="003F7266">
        <w:t xml:space="preserve">, ľudia evidovaní na </w:t>
      </w:r>
      <w:proofErr w:type="spellStart"/>
      <w:r w:rsidR="003F7266">
        <w:t>ÚPSVaR</w:t>
      </w:r>
      <w:proofErr w:type="spellEnd"/>
      <w:r w:rsidR="003F7266">
        <w:t xml:space="preserve"> si aktivačný príspevok musia odpracovať na obecnom úrade. </w:t>
      </w:r>
    </w:p>
    <w:p w:rsidR="00BC09CF" w:rsidRDefault="00BC09CF" w:rsidP="00334B6C"/>
    <w:p w:rsidR="00BC09CF" w:rsidRDefault="00BC09CF" w:rsidP="00334B6C">
      <w:r>
        <w:t xml:space="preserve">Starostka obce informovala prítomných o zlom stave elektriny v priestoroch </w:t>
      </w:r>
      <w:r w:rsidR="005D340F">
        <w:t>obecného úradu.  Elektrina je stále v pôvodnom stave.  Poslanci jednohlasne schválili prerobenie elektriny v priestoroch ob</w:t>
      </w:r>
      <w:r w:rsidR="003F7266">
        <w:t>ecného úradu a zníženie stropu v roku  2014.</w:t>
      </w:r>
    </w:p>
    <w:p w:rsidR="005D340F" w:rsidRPr="00BC09CF" w:rsidRDefault="005D340F" w:rsidP="00334B6C"/>
    <w:p w:rsidR="00334B6C" w:rsidRDefault="005D340F" w:rsidP="00334B6C">
      <w:pPr>
        <w:rPr>
          <w:b/>
        </w:rPr>
      </w:pPr>
      <w:r>
        <w:rPr>
          <w:b/>
        </w:rPr>
        <w:t>K bodu 7</w:t>
      </w:r>
      <w:r w:rsidR="00334B6C">
        <w:rPr>
          <w:b/>
        </w:rPr>
        <w:t>:</w:t>
      </w:r>
    </w:p>
    <w:p w:rsidR="00334B6C" w:rsidRDefault="00334B6C" w:rsidP="00334B6C">
      <w:r>
        <w:t xml:space="preserve">Pracovníčka </w:t>
      </w:r>
      <w:proofErr w:type="spellStart"/>
      <w:r>
        <w:t>OcÚ</w:t>
      </w:r>
      <w:proofErr w:type="spellEnd"/>
      <w:r>
        <w:t xml:space="preserve"> prečítala uznesenie zo zasadnutia. Poslanci uznesenie jednohlasne schválili.</w:t>
      </w:r>
    </w:p>
    <w:p w:rsidR="00334B6C" w:rsidRDefault="00334B6C" w:rsidP="00334B6C"/>
    <w:p w:rsidR="00334B6C" w:rsidRDefault="005D340F" w:rsidP="00334B6C">
      <w:pPr>
        <w:rPr>
          <w:b/>
        </w:rPr>
      </w:pPr>
      <w:r>
        <w:rPr>
          <w:b/>
        </w:rPr>
        <w:t>K bodu 8</w:t>
      </w:r>
      <w:r w:rsidR="00334B6C">
        <w:rPr>
          <w:b/>
        </w:rPr>
        <w:t>:</w:t>
      </w:r>
    </w:p>
    <w:p w:rsidR="00334B6C" w:rsidRDefault="00334B6C" w:rsidP="00334B6C">
      <w:r>
        <w:t>Starostka obce poďakovala prítomným za účasť.</w:t>
      </w:r>
    </w:p>
    <w:p w:rsidR="00334B6C" w:rsidRDefault="00334B6C" w:rsidP="00334B6C"/>
    <w:p w:rsidR="00334B6C" w:rsidRDefault="00334B6C" w:rsidP="00334B6C">
      <w:r>
        <w:t xml:space="preserve">Zapísala </w:t>
      </w:r>
      <w:r w:rsidR="005D340F">
        <w:t xml:space="preserve">Dominika </w:t>
      </w:r>
      <w:proofErr w:type="spellStart"/>
      <w:r w:rsidR="005D340F">
        <w:t>Rašovcová</w:t>
      </w:r>
      <w:proofErr w:type="spellEnd"/>
      <w:r w:rsidR="005D340F">
        <w:t xml:space="preserve">                                                                                          </w:t>
      </w:r>
      <w:r>
        <w:t>Jarmila Dobroňová</w:t>
      </w:r>
    </w:p>
    <w:p w:rsidR="00334B6C" w:rsidRDefault="005D340F" w:rsidP="00334B6C">
      <w:r>
        <w:t>20.2. 2014</w:t>
      </w:r>
      <w:r w:rsidR="00334B6C">
        <w:t xml:space="preserve">                                                                                                                                 starosta obce</w:t>
      </w:r>
    </w:p>
    <w:p w:rsidR="00334B6C" w:rsidRDefault="00334B6C" w:rsidP="00334B6C"/>
    <w:p w:rsidR="00334B6C" w:rsidRDefault="00334B6C" w:rsidP="00334B6C">
      <w:r>
        <w:t xml:space="preserve">Overovatelia zápisnice:    </w:t>
      </w:r>
      <w:r w:rsidR="005D340F">
        <w:t>Hrobárik Stanislav</w:t>
      </w:r>
      <w:r>
        <w:t xml:space="preserve">     ............................</w:t>
      </w:r>
    </w:p>
    <w:p w:rsidR="00334B6C" w:rsidRDefault="00334B6C" w:rsidP="00334B6C"/>
    <w:p w:rsidR="00334B6C" w:rsidRDefault="00334B6C" w:rsidP="00334B6C">
      <w:r>
        <w:t xml:space="preserve">                                         </w:t>
      </w:r>
      <w:proofErr w:type="spellStart"/>
      <w:r>
        <w:t>Gaňa</w:t>
      </w:r>
      <w:proofErr w:type="spellEnd"/>
      <w:r>
        <w:t xml:space="preserve"> Stanislav </w:t>
      </w:r>
      <w:r w:rsidR="005D340F">
        <w:t xml:space="preserve">         </w:t>
      </w:r>
      <w:r>
        <w:t xml:space="preserve"> ............................</w:t>
      </w:r>
    </w:p>
    <w:p w:rsidR="00334B6C" w:rsidRDefault="00334B6C" w:rsidP="00334B6C">
      <w:pPr>
        <w:pStyle w:val="Nzov"/>
        <w:outlineLvl w:val="0"/>
        <w:rPr>
          <w:sz w:val="20"/>
        </w:rPr>
      </w:pPr>
    </w:p>
    <w:p w:rsidR="0060162C" w:rsidRDefault="0060162C"/>
    <w:sectPr w:rsidR="006016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C328A2"/>
    <w:multiLevelType w:val="hybridMultilevel"/>
    <w:tmpl w:val="9CC264FA"/>
    <w:lvl w:ilvl="0" w:tplc="A132A8CC">
      <w:start w:val="2"/>
      <w:numFmt w:val="decimal"/>
      <w:lvlText w:val="%1."/>
      <w:lvlJc w:val="left"/>
      <w:pPr>
        <w:tabs>
          <w:tab w:val="num" w:pos="1185"/>
        </w:tabs>
        <w:ind w:left="1185" w:hanging="360"/>
      </w:pPr>
    </w:lvl>
    <w:lvl w:ilvl="1" w:tplc="85184A7A">
      <w:start w:val="1"/>
      <w:numFmt w:val="bullet"/>
      <w:lvlText w:val="-"/>
      <w:lvlJc w:val="left"/>
      <w:pPr>
        <w:tabs>
          <w:tab w:val="num" w:pos="1905"/>
        </w:tabs>
        <w:ind w:left="1905" w:hanging="360"/>
      </w:pPr>
      <w:rPr>
        <w:rFonts w:ascii="Times New Roman" w:eastAsia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</w:lvl>
    <w:lvl w:ilvl="3" w:tplc="041B000F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</w:lvl>
    <w:lvl w:ilvl="6" w:tplc="041B000F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</w:lvl>
  </w:abstractNum>
  <w:num w:numId="1">
    <w:abstractNumId w:val="0"/>
    <w:lvlOverride w:ilvl="0">
      <w:startOverride w:val="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B6C"/>
    <w:rsid w:val="00113CDC"/>
    <w:rsid w:val="001F0F7F"/>
    <w:rsid w:val="00334B6C"/>
    <w:rsid w:val="003F7266"/>
    <w:rsid w:val="005D340F"/>
    <w:rsid w:val="0060162C"/>
    <w:rsid w:val="006402B1"/>
    <w:rsid w:val="00BC0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34B6C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34B6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4B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34B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334B6C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334B6C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334B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dcterms:created xsi:type="dcterms:W3CDTF">2014-05-20T08:17:00Z</dcterms:created>
  <dcterms:modified xsi:type="dcterms:W3CDTF">2014-05-20T08:17:00Z</dcterms:modified>
</cp:coreProperties>
</file>